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428" w:type="dxa"/>
        <w:tblLook w:val="0000" w:firstRow="0" w:lastRow="0" w:firstColumn="0" w:lastColumn="0" w:noHBand="0" w:noVBand="0"/>
      </w:tblPr>
      <w:tblGrid>
        <w:gridCol w:w="1792"/>
        <w:gridCol w:w="2852"/>
      </w:tblGrid>
      <w:tr w:rsidR="0031162C" w:rsidRPr="00E93968" w14:paraId="42AE0F2A" w14:textId="77777777" w:rsidTr="00073EE9">
        <w:tc>
          <w:tcPr>
            <w:tcW w:w="1792" w:type="dxa"/>
          </w:tcPr>
          <w:p w14:paraId="68554924" w14:textId="77777777" w:rsidR="0031162C" w:rsidRPr="00E93968" w:rsidRDefault="0031162C" w:rsidP="00A8044F">
            <w:pPr>
              <w:spacing w:after="0" w:line="276" w:lineRule="auto"/>
              <w:ind w:left="-5148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3968">
              <w:rPr>
                <w:rFonts w:ascii="Arial" w:eastAsia="Times New Roman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CFE765" wp14:editId="7FECFEFB">
                  <wp:extent cx="1114425" cy="762000"/>
                  <wp:effectExtent l="19050" t="0" r="9525" b="0"/>
                  <wp:docPr id="1" name="Picture 1" descr="um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</w:tcPr>
          <w:p w14:paraId="2AE3D6BA" w14:textId="77777777" w:rsidR="0031162C" w:rsidRPr="00E93968" w:rsidRDefault="0031162C" w:rsidP="00A8044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</w:pPr>
            <w:r w:rsidRPr="00E93968"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  <w:t>SVEUČILIŠTE U SPLITU</w:t>
            </w:r>
            <w:r w:rsidRPr="00E93968"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  <w:br/>
              <w:t>UMJETNIČKA AKADEMIJA</w:t>
            </w:r>
          </w:p>
          <w:p w14:paraId="01B15F96" w14:textId="77777777" w:rsidR="0031162C" w:rsidRPr="00E93968" w:rsidRDefault="0031162C" w:rsidP="00A8044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</w:pPr>
            <w:r w:rsidRPr="00E93968">
              <w:rPr>
                <w:rFonts w:ascii="Arial" w:eastAsia="Times New Roman" w:hAnsi="Arial" w:cs="Arial"/>
                <w:bCs/>
                <w:spacing w:val="-14"/>
                <w:sz w:val="24"/>
                <w:szCs w:val="24"/>
                <w:lang w:val="en-US" w:eastAsia="hr-HR" w:bidi="en-US"/>
              </w:rPr>
              <w:t xml:space="preserve">                </w:t>
            </w:r>
            <w:r w:rsidRPr="00E93968"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  <w:t>ZAGREBAČKA 3</w:t>
            </w:r>
          </w:p>
          <w:p w14:paraId="0CACB1F2" w14:textId="77777777" w:rsidR="0031162C" w:rsidRPr="00E93968" w:rsidRDefault="0031162C" w:rsidP="00A8044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</w:pPr>
            <w:r w:rsidRPr="00E93968">
              <w:rPr>
                <w:rFonts w:ascii="Arial" w:eastAsia="Times New Roman" w:hAnsi="Arial" w:cs="Arial"/>
                <w:spacing w:val="-14"/>
                <w:sz w:val="24"/>
                <w:szCs w:val="24"/>
                <w:lang w:val="en-US" w:eastAsia="hr-HR" w:bidi="en-US"/>
              </w:rPr>
              <w:t xml:space="preserve">                              21000 SPLIT</w:t>
            </w:r>
          </w:p>
          <w:p w14:paraId="58334A16" w14:textId="77777777" w:rsidR="0031162C" w:rsidRPr="00E93968" w:rsidRDefault="0031162C" w:rsidP="00A8044F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93968">
              <w:rPr>
                <w:rFonts w:ascii="Arial" w:eastAsia="Times New Roman" w:hAnsi="Arial" w:cs="Arial"/>
                <w:spacing w:val="-14"/>
                <w:sz w:val="24"/>
                <w:szCs w:val="24"/>
                <w:lang w:eastAsia="hr-HR"/>
              </w:rPr>
              <w:t>tel . : 360 178   fax : 344 043</w:t>
            </w:r>
          </w:p>
        </w:tc>
      </w:tr>
    </w:tbl>
    <w:p w14:paraId="0F479067" w14:textId="77777777" w:rsidR="00073EE9" w:rsidRDefault="00073EE9" w:rsidP="003116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29801AB" w14:textId="7CBD8FEE" w:rsidR="0031162C" w:rsidRPr="00E93968" w:rsidRDefault="0031162C" w:rsidP="0031162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E9396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</w:t>
      </w:r>
    </w:p>
    <w:p w14:paraId="7C84E3FF" w14:textId="477B8B78" w:rsidR="0031162C" w:rsidRDefault="0031162C" w:rsidP="0031162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93968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</w:t>
      </w:r>
    </w:p>
    <w:p w14:paraId="69A26271" w14:textId="77777777" w:rsidR="00073EE9" w:rsidRPr="00E93968" w:rsidRDefault="00073EE9" w:rsidP="0031162C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12B968A" w14:textId="1B6E50AA" w:rsidR="0031162C" w:rsidRPr="00073EE9" w:rsidRDefault="0031162C" w:rsidP="0031162C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073EE9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73EE9" w:rsidRPr="00073EE9">
        <w:rPr>
          <w:rFonts w:eastAsia="Times New Roman" w:cstheme="minorHAnsi"/>
          <w:sz w:val="24"/>
          <w:szCs w:val="24"/>
          <w:highlight w:val="yellow"/>
          <w:lang w:eastAsia="hr-HR"/>
        </w:rPr>
        <w:t>protokol</w:t>
      </w:r>
      <w:r w:rsidRPr="00073EE9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55DF2494" w14:textId="77777777" w:rsidR="00073EE9" w:rsidRDefault="0031162C" w:rsidP="0031162C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  <w:r w:rsidRPr="00E9396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93968"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41441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14:paraId="503AEAFF" w14:textId="6C8B2FAF" w:rsidR="0031162C" w:rsidRPr="00441441" w:rsidRDefault="0031162C" w:rsidP="00073EE9">
      <w:pPr>
        <w:spacing w:after="0" w:line="276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441441">
        <w:rPr>
          <w:rFonts w:eastAsia="Times New Roman" w:cstheme="minorHAnsi"/>
          <w:sz w:val="24"/>
          <w:szCs w:val="24"/>
          <w:lang w:eastAsia="hr-HR"/>
        </w:rPr>
        <w:t xml:space="preserve"> Split, </w:t>
      </w:r>
      <w:r w:rsidR="00441441" w:rsidRPr="00441441">
        <w:rPr>
          <w:rFonts w:eastAsia="Times New Roman" w:cstheme="minorHAnsi"/>
          <w:sz w:val="24"/>
          <w:szCs w:val="24"/>
          <w:highlight w:val="yellow"/>
          <w:lang w:eastAsia="hr-HR"/>
        </w:rPr>
        <w:t>datum godina</w:t>
      </w:r>
      <w:r w:rsidRPr="00441441">
        <w:rPr>
          <w:rFonts w:eastAsia="Times New Roman" w:cstheme="minorHAnsi"/>
          <w:sz w:val="24"/>
          <w:szCs w:val="24"/>
          <w:highlight w:val="yellow"/>
          <w:lang w:eastAsia="hr-HR"/>
        </w:rPr>
        <w:t>.</w:t>
      </w:r>
      <w:r w:rsidRPr="00441441">
        <w:rPr>
          <w:rFonts w:eastAsia="Times New Roman" w:cstheme="minorHAnsi"/>
          <w:sz w:val="24"/>
          <w:szCs w:val="24"/>
          <w:lang w:eastAsia="hr-HR"/>
        </w:rPr>
        <w:t xml:space="preserve"> god</w:t>
      </w:r>
      <w:r w:rsidR="00441441" w:rsidRPr="00441441">
        <w:rPr>
          <w:rFonts w:eastAsia="Times New Roman" w:cstheme="minorHAnsi"/>
          <w:sz w:val="24"/>
          <w:szCs w:val="24"/>
          <w:lang w:eastAsia="hr-HR"/>
        </w:rPr>
        <w:t>ine</w:t>
      </w:r>
    </w:p>
    <w:p w14:paraId="7F5621AF" w14:textId="77777777" w:rsidR="0031162C" w:rsidRPr="00441441" w:rsidRDefault="0031162C" w:rsidP="0031162C">
      <w:pPr>
        <w:spacing w:after="0" w:line="276" w:lineRule="auto"/>
        <w:rPr>
          <w:rFonts w:eastAsia="Times New Roman" w:cstheme="minorHAnsi"/>
          <w:sz w:val="24"/>
          <w:szCs w:val="24"/>
          <w:lang w:eastAsia="hr-HR"/>
        </w:rPr>
      </w:pPr>
    </w:p>
    <w:p w14:paraId="265729BE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b/>
          <w:spacing w:val="-14"/>
          <w:sz w:val="24"/>
          <w:szCs w:val="24"/>
          <w:lang w:val="en-US" w:bidi="en-US"/>
        </w:rPr>
      </w:pPr>
    </w:p>
    <w:p w14:paraId="78E9188A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b/>
          <w:spacing w:val="-14"/>
          <w:sz w:val="24"/>
          <w:szCs w:val="24"/>
          <w:lang w:val="en-US" w:bidi="en-US"/>
        </w:rPr>
      </w:pPr>
    </w:p>
    <w:p w14:paraId="215F6104" w14:textId="77777777" w:rsidR="0031162C" w:rsidRPr="00073EE9" w:rsidRDefault="0031162C" w:rsidP="0031162C">
      <w:pPr>
        <w:spacing w:after="0" w:line="240" w:lineRule="auto"/>
        <w:rPr>
          <w:rFonts w:eastAsia="Times New Roman" w:cstheme="minorHAnsi"/>
          <w:b/>
          <w:spacing w:val="-14"/>
          <w:sz w:val="28"/>
          <w:szCs w:val="28"/>
          <w:lang w:val="en-US" w:bidi="en-US"/>
        </w:rPr>
      </w:pPr>
      <w:r w:rsidRPr="00073EE9">
        <w:rPr>
          <w:rFonts w:eastAsia="Times New Roman" w:cstheme="minorHAnsi"/>
          <w:b/>
          <w:spacing w:val="-14"/>
          <w:sz w:val="28"/>
          <w:szCs w:val="28"/>
          <w:lang w:val="en-US" w:bidi="en-US"/>
        </w:rPr>
        <w:t>SVEUČILIŠTE U SPLITU</w:t>
      </w:r>
    </w:p>
    <w:p w14:paraId="6319AC18" w14:textId="77777777" w:rsidR="0031162C" w:rsidRPr="00073EE9" w:rsidRDefault="0031162C" w:rsidP="0031162C">
      <w:pPr>
        <w:spacing w:after="0" w:line="240" w:lineRule="auto"/>
        <w:rPr>
          <w:rFonts w:eastAsia="Times New Roman" w:cstheme="minorHAnsi"/>
          <w:b/>
          <w:spacing w:val="-14"/>
          <w:sz w:val="28"/>
          <w:szCs w:val="28"/>
          <w:lang w:val="en-US" w:bidi="en-US"/>
        </w:rPr>
      </w:pPr>
      <w:r w:rsidRPr="00073EE9">
        <w:rPr>
          <w:rFonts w:eastAsia="Times New Roman" w:cstheme="minorHAnsi"/>
          <w:b/>
          <w:spacing w:val="-14"/>
          <w:sz w:val="28"/>
          <w:szCs w:val="28"/>
          <w:lang w:val="en-US" w:bidi="en-US"/>
        </w:rPr>
        <w:t>CENTAR ZA UNAPREĐENJE KVALITETE</w:t>
      </w:r>
    </w:p>
    <w:p w14:paraId="6AEC0628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7BB52CE1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7087B9C8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21EF2C36" w14:textId="4925C460" w:rsidR="0031162C" w:rsidRPr="00441441" w:rsidRDefault="0031162C" w:rsidP="0031162C">
      <w:pPr>
        <w:spacing w:after="0" w:line="240" w:lineRule="auto"/>
        <w:rPr>
          <w:rFonts w:eastAsia="Times New Roman" w:cstheme="minorHAnsi"/>
          <w:b/>
          <w:spacing w:val="-14"/>
          <w:sz w:val="24"/>
          <w:szCs w:val="24"/>
          <w:lang w:val="en-US" w:bidi="en-US"/>
        </w:rPr>
      </w:pPr>
      <w:r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 xml:space="preserve">Predmet: Odluka o načinu provođenja ankete za studentsko vrednovanje nastavnog rada za </w:t>
      </w:r>
      <w:bookmarkStart w:id="0" w:name="_Hlk113700773"/>
      <w:r w:rsidR="00441441" w:rsidRPr="00441441">
        <w:rPr>
          <w:rFonts w:eastAsia="Times New Roman" w:cstheme="minorHAnsi"/>
          <w:bCs/>
          <w:spacing w:val="-14"/>
          <w:sz w:val="24"/>
          <w:szCs w:val="24"/>
          <w:highlight w:val="yellow"/>
          <w:lang w:val="en-US" w:bidi="en-US"/>
        </w:rPr>
        <w:t>(navesti senestrar: zimski ili ljetni)</w:t>
      </w:r>
      <w:bookmarkEnd w:id="0"/>
      <w:r w:rsidR="00441441"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 xml:space="preserve"> </w:t>
      </w:r>
      <w:r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 xml:space="preserve">semestar akademske godine </w:t>
      </w:r>
      <w:bookmarkStart w:id="1" w:name="_Hlk113700908"/>
      <w:r w:rsidR="00441441" w:rsidRPr="00441441">
        <w:rPr>
          <w:rFonts w:eastAsia="Times New Roman" w:cstheme="minorHAnsi"/>
          <w:bCs/>
          <w:spacing w:val="-14"/>
          <w:sz w:val="24"/>
          <w:szCs w:val="24"/>
          <w:highlight w:val="yellow"/>
          <w:lang w:val="en-US" w:bidi="en-US"/>
        </w:rPr>
        <w:t>navesti akademsku godinu</w:t>
      </w:r>
      <w:r w:rsidR="00441441"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 xml:space="preserve"> </w:t>
      </w:r>
      <w:r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>.</w:t>
      </w:r>
      <w:bookmarkEnd w:id="1"/>
    </w:p>
    <w:p w14:paraId="6F7FE583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1894C0E3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z w:val="24"/>
          <w:szCs w:val="24"/>
          <w:lang w:val="en-US" w:bidi="en-US"/>
        </w:rPr>
      </w:pPr>
    </w:p>
    <w:p w14:paraId="1DB88654" w14:textId="4F63795A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u w:val="single"/>
          <w:lang w:val="en-US" w:bidi="en-US"/>
        </w:rPr>
      </w:pPr>
      <w:r w:rsidRPr="00441441">
        <w:rPr>
          <w:rFonts w:eastAsia="Times New Roman" w:cstheme="minorHAnsi"/>
          <w:sz w:val="24"/>
          <w:szCs w:val="24"/>
          <w:lang w:val="en-US" w:bidi="en-US"/>
        </w:rPr>
        <w:t>Umjetnička akademija Sveučilišta u Splitu provest će anketu studentsko</w:t>
      </w:r>
      <w:r w:rsidR="00441441">
        <w:rPr>
          <w:rFonts w:eastAsia="Times New Roman" w:cstheme="minorHAnsi"/>
          <w:sz w:val="24"/>
          <w:szCs w:val="24"/>
          <w:lang w:val="en-US" w:bidi="en-US"/>
        </w:rPr>
        <w:t>g</w:t>
      </w:r>
      <w:r w:rsidRPr="00441441">
        <w:rPr>
          <w:rFonts w:eastAsia="Times New Roman" w:cstheme="minorHAnsi"/>
          <w:sz w:val="24"/>
          <w:szCs w:val="24"/>
          <w:lang w:val="en-US" w:bidi="en-US"/>
        </w:rPr>
        <w:t xml:space="preserve"> vrednovanj</w:t>
      </w:r>
      <w:r w:rsidR="00441441">
        <w:rPr>
          <w:rFonts w:eastAsia="Times New Roman" w:cstheme="minorHAnsi"/>
          <w:sz w:val="24"/>
          <w:szCs w:val="24"/>
          <w:lang w:val="en-US" w:bidi="en-US"/>
        </w:rPr>
        <w:t>a</w:t>
      </w:r>
      <w:r w:rsidRPr="00441441">
        <w:rPr>
          <w:rFonts w:eastAsia="Times New Roman" w:cstheme="minorHAnsi"/>
          <w:sz w:val="24"/>
          <w:szCs w:val="24"/>
          <w:lang w:val="en-US" w:bidi="en-US"/>
        </w:rPr>
        <w:t xml:space="preserve"> nastavnog rada </w:t>
      </w:r>
      <w:r w:rsidR="00441441">
        <w:rPr>
          <w:rFonts w:eastAsia="Times New Roman" w:cstheme="minorHAnsi"/>
          <w:sz w:val="24"/>
          <w:szCs w:val="24"/>
          <w:lang w:val="en-US" w:bidi="en-US"/>
        </w:rPr>
        <w:t>u</w:t>
      </w:r>
      <w:r w:rsidRPr="00441441">
        <w:rPr>
          <w:rFonts w:eastAsia="Times New Roman" w:cstheme="minorHAnsi"/>
          <w:sz w:val="24"/>
          <w:szCs w:val="24"/>
          <w:lang w:val="en-US" w:bidi="en-US"/>
        </w:rPr>
        <w:t xml:space="preserve"> </w:t>
      </w:r>
      <w:r w:rsidR="00441441" w:rsidRPr="00441441">
        <w:rPr>
          <w:rFonts w:eastAsia="Times New Roman" w:cstheme="minorHAnsi"/>
          <w:bCs/>
          <w:spacing w:val="-14"/>
          <w:sz w:val="24"/>
          <w:szCs w:val="24"/>
          <w:highlight w:val="yellow"/>
          <w:lang w:val="en-US" w:bidi="en-US"/>
        </w:rPr>
        <w:t>(navesti senestrar: zimski ili ljetni)</w:t>
      </w:r>
      <w:r w:rsidR="00441441" w:rsidRPr="00441441">
        <w:rPr>
          <w:rFonts w:eastAsia="Times New Roman" w:cstheme="minorHAnsi"/>
          <w:bCs/>
          <w:spacing w:val="-14"/>
          <w:sz w:val="24"/>
          <w:szCs w:val="24"/>
          <w:lang w:val="en-US" w:bidi="en-US"/>
        </w:rPr>
        <w:t xml:space="preserve"> </w:t>
      </w:r>
      <w:r w:rsidRPr="00441441">
        <w:rPr>
          <w:rFonts w:eastAsia="Times New Roman" w:cstheme="minorHAnsi"/>
          <w:spacing w:val="-14"/>
          <w:sz w:val="24"/>
          <w:szCs w:val="24"/>
          <w:lang w:val="en-US" w:bidi="en-US"/>
        </w:rPr>
        <w:t xml:space="preserve"> semestar</w:t>
      </w:r>
      <w:r w:rsidR="00441441">
        <w:rPr>
          <w:rFonts w:eastAsia="Times New Roman" w:cstheme="minorHAnsi"/>
          <w:spacing w:val="-14"/>
          <w:sz w:val="24"/>
          <w:szCs w:val="24"/>
          <w:lang w:val="en-US" w:bidi="en-US"/>
        </w:rPr>
        <w:t xml:space="preserve">u </w:t>
      </w:r>
      <w:r w:rsidRPr="00441441">
        <w:rPr>
          <w:rFonts w:eastAsia="Times New Roman" w:cstheme="minorHAnsi"/>
          <w:spacing w:val="-14"/>
          <w:sz w:val="24"/>
          <w:szCs w:val="24"/>
          <w:lang w:val="en-US" w:bidi="en-US"/>
        </w:rPr>
        <w:t xml:space="preserve"> akademske godine </w:t>
      </w:r>
      <w:r w:rsidR="00441441" w:rsidRPr="00441441">
        <w:rPr>
          <w:rFonts w:eastAsia="Times New Roman" w:cstheme="minorHAnsi"/>
          <w:bCs/>
          <w:spacing w:val="-14"/>
          <w:sz w:val="24"/>
          <w:szCs w:val="24"/>
          <w:highlight w:val="yellow"/>
          <w:lang w:val="en-US" w:bidi="en-US"/>
        </w:rPr>
        <w:t>navesti akademsku godinu</w:t>
      </w:r>
      <w:r w:rsidR="00441441" w:rsidRPr="00441441">
        <w:rPr>
          <w:rFonts w:eastAsia="Times New Roman" w:cstheme="minorHAnsi"/>
          <w:b/>
          <w:spacing w:val="-14"/>
          <w:sz w:val="24"/>
          <w:szCs w:val="24"/>
          <w:lang w:val="en-US" w:bidi="en-US"/>
        </w:rPr>
        <w:t xml:space="preserve"> </w:t>
      </w:r>
      <w:r w:rsidRPr="00441441">
        <w:rPr>
          <w:rFonts w:eastAsia="Times New Roman" w:cstheme="minorHAnsi"/>
          <w:spacing w:val="-14"/>
          <w:sz w:val="24"/>
          <w:szCs w:val="24"/>
          <w:lang w:val="en-US" w:bidi="en-US"/>
        </w:rPr>
        <w:t xml:space="preserve"> </w:t>
      </w:r>
      <w:r w:rsidR="00073EE9" w:rsidRPr="00073EE9">
        <w:rPr>
          <w:rFonts w:eastAsia="Times New Roman" w:cstheme="minorHAnsi"/>
          <w:spacing w:val="-14"/>
          <w:sz w:val="24"/>
          <w:szCs w:val="24"/>
          <w:highlight w:val="yellow"/>
          <w:lang w:val="en-US" w:bidi="en-US"/>
        </w:rPr>
        <w:t>navesti jednu od ponuđenih metoda</w:t>
      </w:r>
      <w:r w:rsidR="00073EE9">
        <w:rPr>
          <w:rFonts w:eastAsia="Times New Roman" w:cstheme="minorHAnsi"/>
          <w:spacing w:val="-14"/>
          <w:sz w:val="24"/>
          <w:szCs w:val="24"/>
          <w:lang w:val="en-US" w:bidi="en-US"/>
        </w:rPr>
        <w:t xml:space="preserve"> </w:t>
      </w:r>
      <w:r w:rsidR="00073EE9" w:rsidRPr="00073EE9">
        <w:rPr>
          <w:rFonts w:eastAsia="Times New Roman" w:cstheme="minorHAnsi"/>
          <w:spacing w:val="-14"/>
          <w:sz w:val="24"/>
          <w:szCs w:val="24"/>
          <w:lang w:bidi="en-US"/>
        </w:rPr>
        <w:t>tiskanim putem metodom papir/olovka, slanjem poveznica za pristup anketi na adrese elektroničke pošte studenata</w:t>
      </w:r>
      <w:r w:rsidR="00073EE9">
        <w:rPr>
          <w:rFonts w:eastAsia="Times New Roman" w:cstheme="minorHAnsi"/>
          <w:spacing w:val="-14"/>
          <w:sz w:val="24"/>
          <w:szCs w:val="24"/>
          <w:lang w:bidi="en-US"/>
        </w:rPr>
        <w:t xml:space="preserve"> </w:t>
      </w:r>
      <w:r w:rsidR="00073EE9" w:rsidRPr="00073EE9">
        <w:rPr>
          <w:rFonts w:eastAsia="Times New Roman" w:cstheme="minorHAnsi"/>
          <w:spacing w:val="-14"/>
          <w:sz w:val="24"/>
          <w:szCs w:val="24"/>
          <w:lang w:bidi="en-US"/>
        </w:rPr>
        <w:t>ili putem Studomata</w:t>
      </w:r>
      <w:r w:rsidR="00073EE9">
        <w:rPr>
          <w:rFonts w:eastAsia="Times New Roman" w:cstheme="minorHAnsi"/>
          <w:spacing w:val="-14"/>
          <w:sz w:val="24"/>
          <w:szCs w:val="24"/>
          <w:lang w:bidi="en-US"/>
        </w:rPr>
        <w:t xml:space="preserve"> </w:t>
      </w:r>
    </w:p>
    <w:p w14:paraId="4B061164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u w:val="single"/>
          <w:lang w:val="en-US" w:bidi="en-US"/>
        </w:rPr>
      </w:pPr>
    </w:p>
    <w:p w14:paraId="42D6111B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295B023D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  <w:r w:rsidRPr="00441441">
        <w:rPr>
          <w:rFonts w:eastAsia="Times New Roman" w:cstheme="minorHAnsi"/>
          <w:spacing w:val="-14"/>
          <w:sz w:val="24"/>
          <w:szCs w:val="24"/>
          <w:lang w:val="en-US" w:bidi="en-US"/>
        </w:rPr>
        <w:t>S poštovanjem,</w:t>
      </w:r>
    </w:p>
    <w:p w14:paraId="2371B84D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5CB82927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200FAC70" w14:textId="77777777" w:rsidR="0031162C" w:rsidRPr="00441441" w:rsidRDefault="0031162C" w:rsidP="0031162C">
      <w:pPr>
        <w:spacing w:after="0" w:line="240" w:lineRule="auto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1457146A" w14:textId="4B351D8C" w:rsidR="0031162C" w:rsidRPr="00441441" w:rsidRDefault="0031162C" w:rsidP="0031162C">
      <w:pPr>
        <w:spacing w:after="0" w:line="240" w:lineRule="auto"/>
        <w:jc w:val="right"/>
        <w:rPr>
          <w:rFonts w:eastAsia="Times New Roman" w:cstheme="minorHAnsi"/>
          <w:spacing w:val="-14"/>
          <w:sz w:val="24"/>
          <w:szCs w:val="24"/>
          <w:lang w:val="en-US" w:bidi="en-US"/>
        </w:rPr>
      </w:pPr>
      <w:r w:rsidRPr="00441441">
        <w:rPr>
          <w:rFonts w:eastAsia="Times New Roman" w:cstheme="minorHAnsi"/>
          <w:spacing w:val="-14"/>
          <w:sz w:val="24"/>
          <w:szCs w:val="24"/>
          <w:lang w:val="en-US" w:bidi="en-US"/>
        </w:rPr>
        <w:t>Voditelj Odbora za unapređenje kvalitete  UMAS -a</w:t>
      </w:r>
    </w:p>
    <w:p w14:paraId="6BB6E42C" w14:textId="77777777" w:rsidR="0031162C" w:rsidRPr="00441441" w:rsidRDefault="0031162C" w:rsidP="0031162C">
      <w:pPr>
        <w:spacing w:after="0" w:line="240" w:lineRule="auto"/>
        <w:jc w:val="right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625C58A1" w14:textId="761384B9" w:rsidR="0031162C" w:rsidRDefault="0031162C" w:rsidP="0031162C">
      <w:pPr>
        <w:spacing w:after="0" w:line="240" w:lineRule="auto"/>
        <w:jc w:val="right"/>
        <w:rPr>
          <w:rFonts w:cstheme="minorHAnsi"/>
          <w:noProof/>
        </w:rPr>
      </w:pPr>
    </w:p>
    <w:p w14:paraId="65D7A3AB" w14:textId="66F08A02" w:rsidR="00073EE9" w:rsidRDefault="00073EE9" w:rsidP="0031162C">
      <w:pPr>
        <w:spacing w:after="0" w:line="240" w:lineRule="auto"/>
        <w:jc w:val="right"/>
        <w:rPr>
          <w:rFonts w:cstheme="minorHAnsi"/>
          <w:noProof/>
        </w:rPr>
      </w:pPr>
      <w:r w:rsidRPr="00073EE9">
        <w:rPr>
          <w:rFonts w:cstheme="minorHAnsi"/>
          <w:noProof/>
          <w:highlight w:val="yellow"/>
        </w:rPr>
        <w:t>potpis</w:t>
      </w:r>
    </w:p>
    <w:p w14:paraId="6B6D12BA" w14:textId="77777777" w:rsidR="00073EE9" w:rsidRPr="00441441" w:rsidRDefault="00073EE9" w:rsidP="0031162C">
      <w:pPr>
        <w:spacing w:after="0" w:line="240" w:lineRule="auto"/>
        <w:jc w:val="right"/>
        <w:rPr>
          <w:rFonts w:eastAsia="Times New Roman" w:cstheme="minorHAnsi"/>
          <w:spacing w:val="-14"/>
          <w:sz w:val="24"/>
          <w:szCs w:val="24"/>
          <w:lang w:val="en-US" w:bidi="en-US"/>
        </w:rPr>
      </w:pPr>
    </w:p>
    <w:p w14:paraId="0BC10104" w14:textId="01AAF89E" w:rsidR="0031162C" w:rsidRPr="00441441" w:rsidRDefault="00073EE9" w:rsidP="0031162C">
      <w:pPr>
        <w:spacing w:after="0" w:line="240" w:lineRule="auto"/>
        <w:jc w:val="right"/>
        <w:rPr>
          <w:rFonts w:eastAsia="Times New Roman" w:cstheme="minorHAnsi"/>
          <w:spacing w:val="-14"/>
          <w:sz w:val="24"/>
          <w:szCs w:val="24"/>
          <w:lang w:val="en-US" w:bidi="en-US"/>
        </w:rPr>
      </w:pPr>
      <w:r w:rsidRPr="00073EE9">
        <w:rPr>
          <w:rFonts w:eastAsia="Times New Roman" w:cstheme="minorHAnsi"/>
          <w:spacing w:val="-14"/>
          <w:sz w:val="24"/>
          <w:szCs w:val="24"/>
          <w:highlight w:val="yellow"/>
          <w:lang w:val="en-US" w:bidi="en-US"/>
        </w:rPr>
        <w:t>zvanje, ime prezime</w:t>
      </w:r>
    </w:p>
    <w:p w14:paraId="0650B8D8" w14:textId="77777777" w:rsidR="0031162C" w:rsidRPr="00441441" w:rsidRDefault="0031162C" w:rsidP="0031162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en-US"/>
        </w:rPr>
      </w:pPr>
    </w:p>
    <w:p w14:paraId="3955EA75" w14:textId="77777777" w:rsidR="00E412C0" w:rsidRDefault="00E412C0"/>
    <w:sectPr w:rsidR="00E4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5C"/>
    <w:rsid w:val="00073EE9"/>
    <w:rsid w:val="0010015C"/>
    <w:rsid w:val="0031162C"/>
    <w:rsid w:val="00441441"/>
    <w:rsid w:val="0075105C"/>
    <w:rsid w:val="00E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367"/>
  <w15:chartTrackingRefBased/>
  <w15:docId w15:val="{9C2B04DC-9DB2-4C9D-8EBD-89C30797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2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Vidaković</dc:creator>
  <cp:keywords/>
  <dc:description/>
  <cp:lastModifiedBy>Larisa Vidaković</cp:lastModifiedBy>
  <cp:revision>5</cp:revision>
  <dcterms:created xsi:type="dcterms:W3CDTF">2022-04-19T17:32:00Z</dcterms:created>
  <dcterms:modified xsi:type="dcterms:W3CDTF">2022-09-10T09:18:00Z</dcterms:modified>
</cp:coreProperties>
</file>